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0575D1F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7D7E30">
        <w:rPr>
          <w:sz w:val="24"/>
          <w:szCs w:val="24"/>
        </w:rPr>
        <w:t>601</w:t>
      </w:r>
      <w:r w:rsidR="00E73A17">
        <w:rPr>
          <w:sz w:val="24"/>
          <w:szCs w:val="24"/>
        </w:rPr>
        <w:t>3</w:t>
      </w:r>
      <w:r w:rsidR="00020519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240D953" w14:textId="77777777" w:rsidR="00020519" w:rsidRDefault="00020519" w:rsidP="000F6955">
      <w:pPr>
        <w:rPr>
          <w:sz w:val="24"/>
          <w:szCs w:val="24"/>
        </w:rPr>
      </w:pPr>
      <w:r w:rsidRPr="00020519">
        <w:rPr>
          <w:sz w:val="24"/>
          <w:szCs w:val="24"/>
        </w:rPr>
        <w:t>Поручень опорный, угловой, внутренний, пристенный, тип 2, нержавеющая сталь, D32 мм</w:t>
      </w:r>
    </w:p>
    <w:p w14:paraId="509B3FEE" w14:textId="3A62FAE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4956FCA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</w:t>
      </w:r>
      <w:r w:rsidR="00F5671F">
        <w:rPr>
          <w:sz w:val="24"/>
          <w:szCs w:val="24"/>
        </w:rPr>
        <w:t>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6421A17" w:rsidR="002436AA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Изготавливается из нержавеющей стали, что повышает его эксплуатационные характеристики.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5671F">
              <w:rPr>
                <w:sz w:val="24"/>
                <w:szCs w:val="24"/>
              </w:rPr>
              <w:t xml:space="preserve"> Поручень изготовлен из цельной трубы диаметром 32 мм, не имеет видимых швов и соединений и является полностью травмобезопасным.                                                                             </w:t>
            </w:r>
            <w:r>
              <w:rPr>
                <w:sz w:val="24"/>
                <w:szCs w:val="24"/>
              </w:rPr>
              <w:t>П</w:t>
            </w:r>
            <w:r w:rsidRPr="00F5671F">
              <w:rPr>
                <w:sz w:val="24"/>
                <w:szCs w:val="24"/>
              </w:rPr>
              <w:t>редназначен в качестве опорного устройства для инвалида 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F5671F" w:rsidRPr="000F6955" w14:paraId="16DBFC49" w14:textId="77777777" w:rsidTr="007812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2ED" w14:textId="7D4B5AD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F5671F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27FF5D77" w:rsidR="00F5671F" w:rsidRPr="000F6955" w:rsidRDefault="00F5671F" w:rsidP="00F5671F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</w:t>
            </w:r>
            <w:r w:rsidR="008071C9">
              <w:rPr>
                <w:sz w:val="24"/>
                <w:szCs w:val="24"/>
              </w:rPr>
              <w:t xml:space="preserve">                  </w:t>
            </w:r>
            <w:r w:rsidRPr="00F56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F5671F">
              <w:rPr>
                <w:sz w:val="24"/>
                <w:szCs w:val="24"/>
              </w:rPr>
              <w:t xml:space="preserve"> мм</w:t>
            </w:r>
            <w:r w:rsidR="008071C9">
              <w:rPr>
                <w:sz w:val="24"/>
                <w:szCs w:val="24"/>
              </w:rPr>
              <w:t>.</w:t>
            </w:r>
            <w:r w:rsidR="008071C9">
              <w:t xml:space="preserve"> </w:t>
            </w:r>
            <w:r w:rsidR="008071C9" w:rsidRPr="008071C9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</w:t>
            </w:r>
            <w:r w:rsidR="008071C9">
              <w:rPr>
                <w:sz w:val="24"/>
                <w:szCs w:val="24"/>
              </w:rPr>
              <w:t xml:space="preserve">                                      </w:t>
            </w:r>
            <w:r w:rsidRPr="00F5671F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мм.</w:t>
            </w:r>
            <w:r>
              <w:rPr>
                <w:sz w:val="24"/>
                <w:szCs w:val="24"/>
              </w:rPr>
              <w:t xml:space="preserve">                 </w:t>
            </w:r>
            <w:r w:rsidRPr="00F5671F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9 точках.</w:t>
            </w:r>
          </w:p>
        </w:tc>
      </w:tr>
      <w:tr w:rsidR="00F5671F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AD2A" w14:textId="2502B9C8" w:rsidR="00F5671F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>
              <w:rPr>
                <w:sz w:val="24"/>
                <w:szCs w:val="24"/>
              </w:rPr>
              <w:t xml:space="preserve">, </w:t>
            </w:r>
            <w:r w:rsidRPr="00F5671F">
              <w:rPr>
                <w:sz w:val="24"/>
                <w:szCs w:val="24"/>
              </w:rPr>
              <w:t xml:space="preserve">без учета выступающих крепежных элементов: ширина не более </w:t>
            </w:r>
            <w:r w:rsidR="00F63B3A">
              <w:rPr>
                <w:sz w:val="24"/>
                <w:szCs w:val="24"/>
              </w:rPr>
              <w:t>9</w:t>
            </w:r>
            <w:r w:rsidRPr="00F5671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,</w:t>
            </w:r>
            <w:r w:rsidRPr="00F5671F">
              <w:rPr>
                <w:sz w:val="24"/>
                <w:szCs w:val="24"/>
              </w:rPr>
              <w:t xml:space="preserve"> глубина не более 600</w:t>
            </w:r>
            <w:r w:rsidR="005D2DD4"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. </w:t>
            </w:r>
            <w:r w:rsidRPr="00F5671F">
              <w:rPr>
                <w:sz w:val="24"/>
                <w:szCs w:val="24"/>
              </w:rPr>
              <w:t xml:space="preserve"> Доступный отступ от стены не менее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8</w:t>
            </w:r>
            <w:r w:rsidR="008071C9">
              <w:rPr>
                <w:sz w:val="24"/>
                <w:szCs w:val="24"/>
              </w:rPr>
              <w:t>8</w:t>
            </w:r>
            <w:r w:rsidRPr="00F5671F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</w:t>
            </w:r>
          </w:p>
          <w:p w14:paraId="1C6118A2" w14:textId="7C6EE37A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F5671F" w:rsidRPr="000F6955" w14:paraId="03D70B1E" w14:textId="77777777" w:rsidTr="002108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54EBB867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2F0B4B8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hi-IN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F5671F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08705F9" w:rsidR="00F5671F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Крепление осуществляется к </w:t>
            </w:r>
            <w:r w:rsidR="005D2DD4" w:rsidRPr="00F5671F">
              <w:rPr>
                <w:sz w:val="24"/>
                <w:szCs w:val="24"/>
              </w:rPr>
              <w:t>стене посредством</w:t>
            </w:r>
            <w:r w:rsidRPr="00F5671F">
              <w:rPr>
                <w:sz w:val="24"/>
                <w:szCs w:val="24"/>
              </w:rPr>
              <w:t xml:space="preserve"> фланцев, изготовленных из нержавеющей стали не </w:t>
            </w:r>
            <w:r w:rsidR="005D2DD4" w:rsidRPr="00F5671F">
              <w:rPr>
                <w:sz w:val="24"/>
                <w:szCs w:val="24"/>
              </w:rPr>
              <w:t>ниже</w:t>
            </w:r>
            <w:r w:rsidR="005D2DD4">
              <w:rPr>
                <w:sz w:val="24"/>
                <w:szCs w:val="24"/>
              </w:rPr>
              <w:t xml:space="preserve"> </w:t>
            </w:r>
            <w:r w:rsidR="005D2DD4" w:rsidRPr="00F5671F">
              <w:rPr>
                <w:sz w:val="24"/>
                <w:szCs w:val="24"/>
              </w:rPr>
              <w:t>AISI</w:t>
            </w:r>
            <w:r w:rsidRPr="00F5671F">
              <w:rPr>
                <w:sz w:val="24"/>
                <w:szCs w:val="24"/>
              </w:rPr>
              <w:t xml:space="preserve">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3-х крепежных отверстий.</w:t>
            </w:r>
          </w:p>
        </w:tc>
      </w:tr>
      <w:tr w:rsidR="00F5671F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F5671F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F5671F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8C57AE5" w:rsidR="000F6955" w:rsidRDefault="00020519" w:rsidP="000F6955">
      <w:pPr>
        <w:rPr>
          <w:bCs/>
          <w:sz w:val="24"/>
          <w:szCs w:val="24"/>
        </w:rPr>
      </w:pPr>
      <w:r w:rsidRPr="00020519">
        <w:rPr>
          <w:bCs/>
          <w:sz w:val="24"/>
          <w:szCs w:val="24"/>
        </w:rPr>
        <w:t>Поручень опорный, угловой, внутренний, пристенный, тип 2,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AA19FF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F5671F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F5671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0519"/>
    <w:rsid w:val="00034695"/>
    <w:rsid w:val="00035573"/>
    <w:rsid w:val="000D774F"/>
    <w:rsid w:val="000F6955"/>
    <w:rsid w:val="001240F0"/>
    <w:rsid w:val="001435CF"/>
    <w:rsid w:val="0015267B"/>
    <w:rsid w:val="00165981"/>
    <w:rsid w:val="001B7FE5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2DD4"/>
    <w:rsid w:val="005D4C4D"/>
    <w:rsid w:val="006250E5"/>
    <w:rsid w:val="006443E9"/>
    <w:rsid w:val="006747A3"/>
    <w:rsid w:val="00683639"/>
    <w:rsid w:val="006849AF"/>
    <w:rsid w:val="006B3C1E"/>
    <w:rsid w:val="00783E5D"/>
    <w:rsid w:val="007C33E0"/>
    <w:rsid w:val="007D7E30"/>
    <w:rsid w:val="008071C9"/>
    <w:rsid w:val="0084439C"/>
    <w:rsid w:val="00895343"/>
    <w:rsid w:val="008A6A26"/>
    <w:rsid w:val="008B4F49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F46FE"/>
    <w:rsid w:val="00F10B0D"/>
    <w:rsid w:val="00F1490E"/>
    <w:rsid w:val="00F443BA"/>
    <w:rsid w:val="00F56296"/>
    <w:rsid w:val="00F5671F"/>
    <w:rsid w:val="00F63B3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2023-08-22T05:56:00Z</dcterms:created>
  <dcterms:modified xsi:type="dcterms:W3CDTF">2023-08-22T05:57:00Z</dcterms:modified>
  <dc:language>ru-RU</dc:language>
</cp:coreProperties>
</file>