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3213012" w:rsidR="002436AA" w:rsidRPr="008D2C3E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4917F1" w:rsidRPr="00625FF8">
        <w:rPr>
          <w:sz w:val="24"/>
          <w:szCs w:val="24"/>
        </w:rPr>
        <w:t>60</w:t>
      </w:r>
      <w:r w:rsidR="00E73A17">
        <w:rPr>
          <w:sz w:val="24"/>
          <w:szCs w:val="24"/>
        </w:rPr>
        <w:t>1</w:t>
      </w:r>
      <w:r w:rsidR="00537FC0">
        <w:rPr>
          <w:sz w:val="24"/>
          <w:szCs w:val="24"/>
        </w:rPr>
        <w:t>2</w:t>
      </w:r>
      <w:r w:rsidR="00DE3033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FD2BE1D" w14:textId="77777777" w:rsidR="00DE3033" w:rsidRDefault="00DE3033" w:rsidP="000F6955">
      <w:pPr>
        <w:rPr>
          <w:sz w:val="24"/>
          <w:szCs w:val="24"/>
        </w:rPr>
      </w:pPr>
      <w:r w:rsidRPr="00DE3033">
        <w:rPr>
          <w:sz w:val="24"/>
          <w:szCs w:val="24"/>
        </w:rPr>
        <w:t>Поручень опорный для санузла, угловой, Г-образный, пристенный, правый, нержавеющая сталь, D32 мм</w:t>
      </w:r>
    </w:p>
    <w:p w14:paraId="509B3FEE" w14:textId="67B8990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C66" w14:textId="77777777" w:rsidR="009F5568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</w:t>
            </w:r>
          </w:p>
          <w:p w14:paraId="204C11BD" w14:textId="3D0BA26E" w:rsidR="002436AA" w:rsidRPr="000F6955" w:rsidRDefault="00482FE9" w:rsidP="000F6955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901055E" w:rsidR="00E061F1" w:rsidRPr="000F6955" w:rsidRDefault="00482FE9" w:rsidP="0015267B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700F" w14:textId="70DB860A" w:rsidR="009F5568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EE313E">
              <w:rPr>
                <w:sz w:val="24"/>
                <w:szCs w:val="24"/>
              </w:rPr>
              <w:t xml:space="preserve">2 </w:t>
            </w:r>
            <w:r w:rsidRPr="00482FE9">
              <w:rPr>
                <w:sz w:val="24"/>
                <w:szCs w:val="24"/>
              </w:rPr>
              <w:t>мм</w:t>
            </w:r>
            <w:r w:rsidR="009F5568">
              <w:rPr>
                <w:sz w:val="24"/>
                <w:szCs w:val="24"/>
              </w:rPr>
              <w:t xml:space="preserve">. </w:t>
            </w:r>
            <w:r w:rsidR="009F5568" w:rsidRPr="009F5568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</w:t>
            </w:r>
            <w:r w:rsidR="007971FD">
              <w:rPr>
                <w:sz w:val="24"/>
                <w:szCs w:val="24"/>
              </w:rPr>
              <w:t xml:space="preserve">                </w:t>
            </w:r>
            <w:r w:rsidR="009F5568" w:rsidRPr="009F5568">
              <w:rPr>
                <w:sz w:val="24"/>
                <w:szCs w:val="24"/>
              </w:rPr>
              <w:t xml:space="preserve">1,5 мм. </w:t>
            </w:r>
          </w:p>
          <w:p w14:paraId="5B830891" w14:textId="77777777" w:rsidR="002436AA" w:rsidRDefault="00482FE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482FE9">
              <w:rPr>
                <w:sz w:val="24"/>
                <w:szCs w:val="24"/>
              </w:rPr>
              <w:t>мм.</w:t>
            </w:r>
          </w:p>
          <w:p w14:paraId="7885D756" w14:textId="017AF1D1" w:rsidR="009F5568" w:rsidRPr="000F6955" w:rsidRDefault="009F556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9F5568">
              <w:rPr>
                <w:sz w:val="24"/>
                <w:szCs w:val="24"/>
              </w:rPr>
              <w:t xml:space="preserve">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9</w:t>
            </w:r>
            <w:r w:rsidRPr="009F5568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B0731A6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537FC0">
              <w:rPr>
                <w:sz w:val="24"/>
                <w:szCs w:val="24"/>
              </w:rPr>
              <w:t>,</w:t>
            </w:r>
            <w:r w:rsidR="00537FC0">
              <w:t xml:space="preserve"> </w:t>
            </w:r>
            <w:r w:rsidR="00537FC0" w:rsidRPr="00537FC0">
              <w:rPr>
                <w:sz w:val="24"/>
                <w:szCs w:val="24"/>
              </w:rPr>
              <w:t xml:space="preserve">без учета выступающих крепежных </w:t>
            </w:r>
            <w:r w:rsidR="00537FC0" w:rsidRPr="00537FC0">
              <w:rPr>
                <w:sz w:val="24"/>
                <w:szCs w:val="24"/>
              </w:rPr>
              <w:t>элементов</w:t>
            </w:r>
            <w:r w:rsidR="00537FC0">
              <w:rPr>
                <w:sz w:val="24"/>
                <w:szCs w:val="24"/>
              </w:rPr>
              <w:t>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537FC0" w:rsidRPr="00537FC0">
              <w:rPr>
                <w:sz w:val="24"/>
                <w:szCs w:val="24"/>
              </w:rPr>
              <w:t>ширина поручня не более 435</w:t>
            </w:r>
            <w:r w:rsidR="00537FC0">
              <w:rPr>
                <w:sz w:val="24"/>
                <w:szCs w:val="24"/>
              </w:rPr>
              <w:t xml:space="preserve"> </w:t>
            </w:r>
            <w:r w:rsidR="00537FC0" w:rsidRPr="00537FC0">
              <w:rPr>
                <w:sz w:val="24"/>
                <w:szCs w:val="24"/>
              </w:rPr>
              <w:t>мм, высота не более 800</w:t>
            </w:r>
            <w:r w:rsidR="00537FC0">
              <w:rPr>
                <w:sz w:val="24"/>
                <w:szCs w:val="24"/>
              </w:rPr>
              <w:t xml:space="preserve"> </w:t>
            </w:r>
            <w:r w:rsidR="00537FC0" w:rsidRPr="00537FC0">
              <w:rPr>
                <w:sz w:val="24"/>
                <w:szCs w:val="24"/>
              </w:rPr>
              <w:t>мм</w:t>
            </w:r>
            <w:r w:rsidR="00537FC0">
              <w:rPr>
                <w:sz w:val="24"/>
                <w:szCs w:val="24"/>
              </w:rPr>
              <w:t xml:space="preserve">. </w:t>
            </w:r>
            <w:r w:rsidR="00371C5C">
              <w:rPr>
                <w:sz w:val="24"/>
                <w:szCs w:val="24"/>
              </w:rPr>
              <w:t xml:space="preserve">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EE313E">
              <w:rPr>
                <w:sz w:val="24"/>
                <w:szCs w:val="24"/>
              </w:rPr>
              <w:t>8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482FE9" w:rsidRPr="000F6955" w14:paraId="03D70B1E" w14:textId="77777777" w:rsidTr="00D83B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813E3D7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0010A93B" w:rsidR="00482FE9" w:rsidRPr="00297E1D" w:rsidRDefault="00482FE9" w:rsidP="00482FE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AFD3E3B" w:rsidR="00A0787D" w:rsidRPr="000F6955" w:rsidRDefault="00482FE9" w:rsidP="00A0787D">
            <w:pPr>
              <w:rPr>
                <w:sz w:val="24"/>
                <w:szCs w:val="24"/>
              </w:rPr>
            </w:pPr>
            <w:r w:rsidRPr="00482FE9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482FE9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9B54C28" w14:textId="77777777" w:rsidR="009F5568" w:rsidRDefault="009F5568" w:rsidP="000F6955">
      <w:pPr>
        <w:rPr>
          <w:b/>
          <w:sz w:val="24"/>
          <w:szCs w:val="24"/>
        </w:rPr>
      </w:pPr>
    </w:p>
    <w:p w14:paraId="45CB4C0D" w14:textId="2F451EA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3C06AE85" w:rsidR="000F6955" w:rsidRDefault="00DE3033" w:rsidP="000F6955">
      <w:pPr>
        <w:rPr>
          <w:bCs/>
          <w:sz w:val="24"/>
          <w:szCs w:val="24"/>
        </w:rPr>
      </w:pPr>
      <w:r w:rsidRPr="00DE3033">
        <w:rPr>
          <w:bCs/>
          <w:sz w:val="24"/>
          <w:szCs w:val="24"/>
        </w:rPr>
        <w:t>Поручень опорный для санузла, угловой, Г-образный, пристенный,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324277D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9F5568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9F5568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B7F"/>
    <w:rsid w:val="00034695"/>
    <w:rsid w:val="00035573"/>
    <w:rsid w:val="000A3FE8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04AEA"/>
    <w:rsid w:val="004469A1"/>
    <w:rsid w:val="00475369"/>
    <w:rsid w:val="00482FE9"/>
    <w:rsid w:val="004917F1"/>
    <w:rsid w:val="004D18C5"/>
    <w:rsid w:val="005146C2"/>
    <w:rsid w:val="00537FC0"/>
    <w:rsid w:val="00592BE9"/>
    <w:rsid w:val="005D4C4D"/>
    <w:rsid w:val="006250E5"/>
    <w:rsid w:val="00625FF8"/>
    <w:rsid w:val="006443E9"/>
    <w:rsid w:val="00683639"/>
    <w:rsid w:val="006849AF"/>
    <w:rsid w:val="006B3C1E"/>
    <w:rsid w:val="00783E5D"/>
    <w:rsid w:val="007971FD"/>
    <w:rsid w:val="007C33E0"/>
    <w:rsid w:val="008139E9"/>
    <w:rsid w:val="0084439C"/>
    <w:rsid w:val="008838AE"/>
    <w:rsid w:val="00895343"/>
    <w:rsid w:val="008A6A26"/>
    <w:rsid w:val="008B4F49"/>
    <w:rsid w:val="008D2C3E"/>
    <w:rsid w:val="009C3BD4"/>
    <w:rsid w:val="009F5568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AE30F3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3033"/>
    <w:rsid w:val="00DE7B18"/>
    <w:rsid w:val="00DF62A0"/>
    <w:rsid w:val="00E061F1"/>
    <w:rsid w:val="00E06A14"/>
    <w:rsid w:val="00E564DC"/>
    <w:rsid w:val="00E60BF0"/>
    <w:rsid w:val="00E630AB"/>
    <w:rsid w:val="00E73A17"/>
    <w:rsid w:val="00EE313E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2023-08-22T10:21:00Z</dcterms:created>
  <dcterms:modified xsi:type="dcterms:W3CDTF">2023-08-22T10:22:00Z</dcterms:modified>
  <dc:language>ru-RU</dc:language>
</cp:coreProperties>
</file>