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65A299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Pr="000F6955">
        <w:rPr>
          <w:sz w:val="24"/>
          <w:szCs w:val="24"/>
        </w:rPr>
        <w:t>10</w:t>
      </w:r>
      <w:r w:rsidR="0047784C">
        <w:rPr>
          <w:sz w:val="24"/>
          <w:szCs w:val="24"/>
        </w:rPr>
        <w:t>-</w:t>
      </w:r>
      <w:r w:rsidR="00252EE4">
        <w:rPr>
          <w:sz w:val="24"/>
          <w:szCs w:val="24"/>
        </w:rPr>
        <w:t>4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C93C7C3" w14:textId="77777777" w:rsidR="00B41D0A" w:rsidRDefault="00B41D0A" w:rsidP="000F6955">
      <w:pPr>
        <w:rPr>
          <w:sz w:val="24"/>
          <w:szCs w:val="24"/>
        </w:rPr>
      </w:pPr>
      <w:r w:rsidRPr="00B41D0A">
        <w:rPr>
          <w:sz w:val="24"/>
          <w:szCs w:val="24"/>
        </w:rPr>
        <w:t>Поручень опорный прямой, пристенный, тип 5, нержавеющая сталь с полиамидными окончаниями, D32 мм</w:t>
      </w:r>
    </w:p>
    <w:p w14:paraId="509B3FEE" w14:textId="4649E99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4593D146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</w:t>
            </w:r>
            <w:r w:rsidR="00A62D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="005D4C4D">
              <w:rPr>
                <w:sz w:val="24"/>
                <w:szCs w:val="24"/>
              </w:rPr>
              <w:t>литыми</w:t>
            </w:r>
            <w:r w:rsidR="00C77CEA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>окончаниями</w:t>
            </w:r>
            <w:r>
              <w:rPr>
                <w:sz w:val="24"/>
                <w:szCs w:val="24"/>
              </w:rPr>
              <w:t>.</w:t>
            </w:r>
            <w:r w:rsidR="005D4C4D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C07E26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соединительной втулки</w:t>
            </w:r>
            <w:r w:rsidR="00235CDB">
              <w:rPr>
                <w:sz w:val="24"/>
                <w:szCs w:val="24"/>
              </w:rPr>
              <w:t xml:space="preserve"> и резьбового элемента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</w:p>
          <w:p w14:paraId="204C11BD" w14:textId="6FDF0FF6" w:rsidR="002436AA" w:rsidRPr="000F6955" w:rsidRDefault="0021245B" w:rsidP="000F6955">
            <w:pPr>
              <w:rPr>
                <w:sz w:val="24"/>
                <w:szCs w:val="24"/>
              </w:rPr>
            </w:pPr>
            <w:r w:rsidRPr="0021245B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1CAD0A1A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21245B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0837" w14:textId="38C15EFF" w:rsidR="00235CDB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 трубы и 2х</w:t>
            </w:r>
            <w:r>
              <w:rPr>
                <w:sz w:val="24"/>
                <w:szCs w:val="24"/>
              </w:rPr>
              <w:t xml:space="preserve"> окончаний</w:t>
            </w:r>
            <w:r w:rsidR="003A6B8A">
              <w:rPr>
                <w:sz w:val="24"/>
                <w:szCs w:val="24"/>
              </w:rPr>
              <w:t>.</w:t>
            </w:r>
          </w:p>
          <w:p w14:paraId="3849651D" w14:textId="77777777" w:rsidR="00DE07B4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трубы </w:t>
            </w:r>
            <w:r w:rsidR="00E60BF0" w:rsidRPr="00E60BF0">
              <w:rPr>
                <w:sz w:val="24"/>
                <w:szCs w:val="24"/>
              </w:rPr>
              <w:t xml:space="preserve">в соответствии с </w:t>
            </w:r>
          </w:p>
          <w:p w14:paraId="512A6DBD" w14:textId="0B0E2260" w:rsidR="0021245B" w:rsidRDefault="00E60B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60BF0">
              <w:rPr>
                <w:sz w:val="24"/>
                <w:szCs w:val="24"/>
              </w:rPr>
              <w:t>ГОСТ Р 51261-</w:t>
            </w:r>
            <w:r w:rsidR="0021245B" w:rsidRPr="00E60BF0">
              <w:rPr>
                <w:sz w:val="24"/>
                <w:szCs w:val="24"/>
              </w:rPr>
              <w:t>20</w:t>
            </w:r>
            <w:r w:rsidR="0021245B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>не менее 3</w:t>
            </w:r>
            <w:r w:rsidR="00A16E4F">
              <w:rPr>
                <w:sz w:val="24"/>
                <w:szCs w:val="24"/>
              </w:rPr>
              <w:t>2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65981" w:rsidRPr="000F6955">
              <w:rPr>
                <w:sz w:val="24"/>
                <w:szCs w:val="24"/>
              </w:rPr>
              <w:t>Толщина стенки трубы не менее 1,5 мм</w:t>
            </w:r>
            <w:r w:rsidR="008C3551">
              <w:rPr>
                <w:sz w:val="24"/>
                <w:szCs w:val="24"/>
              </w:rPr>
              <w:t xml:space="preserve">.                 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  <w:p w14:paraId="2BD559B2" w14:textId="6CFA15FD" w:rsidR="00E630AB" w:rsidRDefault="00D36C15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</w:t>
            </w:r>
            <w:r w:rsidR="00E061F1">
              <w:rPr>
                <w:sz w:val="24"/>
                <w:szCs w:val="24"/>
              </w:rPr>
              <w:t>о концам трубы должны быть приварены заглушки</w:t>
            </w:r>
            <w:r w:rsidR="005146C2">
              <w:rPr>
                <w:sz w:val="24"/>
                <w:szCs w:val="24"/>
              </w:rPr>
              <w:t xml:space="preserve"> диаметром не менее 3</w:t>
            </w:r>
            <w:r w:rsidR="00E01058">
              <w:rPr>
                <w:sz w:val="24"/>
                <w:szCs w:val="24"/>
              </w:rPr>
              <w:t>2</w:t>
            </w:r>
            <w:r w:rsidR="005146C2">
              <w:rPr>
                <w:sz w:val="24"/>
                <w:szCs w:val="24"/>
              </w:rPr>
              <w:t>мм</w:t>
            </w:r>
            <w:r w:rsidR="00D56A5B">
              <w:rPr>
                <w:sz w:val="24"/>
                <w:szCs w:val="24"/>
              </w:rPr>
              <w:t xml:space="preserve">, толщиной не менее </w:t>
            </w:r>
            <w:r w:rsidR="00531556">
              <w:rPr>
                <w:sz w:val="24"/>
                <w:szCs w:val="24"/>
              </w:rPr>
              <w:t>3</w:t>
            </w:r>
            <w:r w:rsidR="00D56A5B">
              <w:rPr>
                <w:sz w:val="24"/>
                <w:szCs w:val="24"/>
              </w:rPr>
              <w:t>мм</w:t>
            </w:r>
            <w:r w:rsidR="00FA7F51" w:rsidRPr="00FA7F51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235CDB">
              <w:rPr>
                <w:sz w:val="24"/>
                <w:szCs w:val="24"/>
              </w:rPr>
              <w:t>Окончани</w:t>
            </w:r>
            <w:r w:rsidR="004469A1">
              <w:rPr>
                <w:sz w:val="24"/>
                <w:szCs w:val="24"/>
              </w:rPr>
              <w:t>е представляет собой сборный элемент, состоящий из поворота и фланца</w:t>
            </w:r>
            <w:r w:rsidR="00A2473F">
              <w:rPr>
                <w:sz w:val="24"/>
                <w:szCs w:val="24"/>
              </w:rPr>
              <w:t>,</w:t>
            </w:r>
            <w:r w:rsidR="001240F0">
              <w:rPr>
                <w:sz w:val="24"/>
                <w:szCs w:val="24"/>
              </w:rPr>
              <w:t xml:space="preserve"> </w:t>
            </w:r>
            <w:r w:rsidR="00A2473F">
              <w:rPr>
                <w:sz w:val="24"/>
                <w:szCs w:val="24"/>
              </w:rPr>
              <w:t xml:space="preserve">соединённых между собой посредством винта. Для обеспечения </w:t>
            </w:r>
            <w:r w:rsidR="00E630AB">
              <w:rPr>
                <w:sz w:val="24"/>
                <w:szCs w:val="24"/>
              </w:rPr>
              <w:t>высоких эксплуатационных характеристик поворот должен быть выполнен из полиамида,</w:t>
            </w:r>
            <w:r w:rsidR="00A2473F">
              <w:rPr>
                <w:sz w:val="24"/>
                <w:szCs w:val="24"/>
              </w:rPr>
              <w:t xml:space="preserve"> диаметр</w:t>
            </w:r>
            <w:r w:rsidR="00E630AB">
              <w:rPr>
                <w:sz w:val="24"/>
                <w:szCs w:val="24"/>
              </w:rPr>
              <w:t xml:space="preserve">ом </w:t>
            </w:r>
            <w:r w:rsidR="00A2473F">
              <w:rPr>
                <w:sz w:val="24"/>
                <w:szCs w:val="24"/>
              </w:rPr>
              <w:t>не менее 35мм</w:t>
            </w:r>
            <w:r w:rsidR="00D7498F">
              <w:rPr>
                <w:sz w:val="24"/>
                <w:szCs w:val="24"/>
              </w:rPr>
              <w:t xml:space="preserve">. Габаритный размер поворота должен быть не менее 80мм по высоте и не менее 80мм по ширине. Для обеспечения возможности соединения поворота с фланцем и трубой, закладная часть </w:t>
            </w:r>
            <w:r w:rsidR="00E630AB">
              <w:rPr>
                <w:sz w:val="24"/>
                <w:szCs w:val="24"/>
              </w:rPr>
              <w:t xml:space="preserve">поворотного </w:t>
            </w:r>
            <w:r w:rsidR="00D7498F">
              <w:rPr>
                <w:sz w:val="24"/>
                <w:szCs w:val="24"/>
              </w:rPr>
              <w:t xml:space="preserve">элемента с обеих сторон должна быть оснащена соединительными гайками марки </w:t>
            </w:r>
            <w:r w:rsidR="00D7498F">
              <w:rPr>
                <w:sz w:val="24"/>
                <w:szCs w:val="24"/>
                <w:lang w:val="en-US"/>
              </w:rPr>
              <w:t>DIN</w:t>
            </w:r>
            <w:r w:rsidR="00D7498F">
              <w:rPr>
                <w:sz w:val="24"/>
                <w:szCs w:val="24"/>
              </w:rPr>
              <w:t xml:space="preserve"> 6334. Для обеспечения прочного </w:t>
            </w:r>
            <w:r w:rsidR="00E630AB">
              <w:rPr>
                <w:sz w:val="24"/>
                <w:szCs w:val="24"/>
              </w:rPr>
              <w:t>крепления фланец должен быть выполнен из стали марки не ниже С</w:t>
            </w:r>
            <w:r w:rsidR="00DD5B3D">
              <w:rPr>
                <w:sz w:val="24"/>
                <w:szCs w:val="24"/>
              </w:rPr>
              <w:t>т</w:t>
            </w:r>
            <w:r w:rsidR="00E630AB">
              <w:rPr>
                <w:sz w:val="24"/>
                <w:szCs w:val="24"/>
              </w:rPr>
              <w:t>08пс, толщиной не менее 3мм, диаметром не менее 67мм и иметь не менее 4х крепежных отверстий</w:t>
            </w:r>
            <w:r w:rsidR="00D7498F" w:rsidRPr="00D7498F">
              <w:rPr>
                <w:sz w:val="24"/>
                <w:szCs w:val="24"/>
              </w:rPr>
              <w:t>.</w:t>
            </w:r>
            <w:r w:rsidR="00E630AB"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</w:t>
            </w:r>
          </w:p>
          <w:p w14:paraId="5FADDCED" w14:textId="14D24B6B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>Для придания изделию эстетичного внешнего вида каждый фланец должен быть закрыт заглушкой, выполненной из полиамида</w:t>
            </w:r>
            <w:r w:rsidR="00E630AB">
              <w:rPr>
                <w:sz w:val="24"/>
                <w:szCs w:val="24"/>
              </w:rPr>
              <w:t xml:space="preserve">, </w:t>
            </w:r>
            <w:r w:rsidR="00DD5B3D">
              <w:rPr>
                <w:sz w:val="24"/>
                <w:szCs w:val="24"/>
              </w:rPr>
              <w:t>диаметром не менее 72мм, высотой не менее 11мм.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2B4F6DAD" w14:textId="35A424B4" w:rsidR="00235CDB" w:rsidRDefault="00E061F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трубы </w:t>
            </w:r>
            <w:r w:rsidR="00AA5F94">
              <w:rPr>
                <w:sz w:val="24"/>
                <w:szCs w:val="24"/>
              </w:rPr>
              <w:t>и окончаний</w:t>
            </w:r>
            <w:r w:rsidR="005146C2">
              <w:rPr>
                <w:sz w:val="24"/>
                <w:szCs w:val="24"/>
              </w:rPr>
              <w:t xml:space="preserve"> должно осуществляться посредством соединительной втулк</w:t>
            </w:r>
            <w:r w:rsidR="00A8739E">
              <w:rPr>
                <w:sz w:val="24"/>
                <w:szCs w:val="24"/>
              </w:rPr>
              <w:t>и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 xml:space="preserve">внешним диаметром </w:t>
            </w:r>
            <w:r w:rsidR="00AA5F94">
              <w:rPr>
                <w:sz w:val="24"/>
                <w:szCs w:val="24"/>
              </w:rPr>
              <w:t>не более</w:t>
            </w:r>
            <w:r w:rsidR="005146C2">
              <w:rPr>
                <w:sz w:val="24"/>
                <w:szCs w:val="24"/>
              </w:rPr>
              <w:t xml:space="preserve"> </w:t>
            </w:r>
            <w:r w:rsidR="00D36C15">
              <w:rPr>
                <w:sz w:val="24"/>
                <w:szCs w:val="24"/>
              </w:rPr>
              <w:t>35</w:t>
            </w:r>
            <w:r w:rsidR="005146C2">
              <w:rPr>
                <w:sz w:val="24"/>
                <w:szCs w:val="24"/>
              </w:rPr>
              <w:t xml:space="preserve">мм, </w:t>
            </w:r>
            <w:r w:rsidR="00A8739E">
              <w:rPr>
                <w:sz w:val="24"/>
                <w:szCs w:val="24"/>
              </w:rPr>
              <w:t xml:space="preserve">глубиной не менее </w:t>
            </w:r>
            <w:r w:rsidR="00D36C15">
              <w:rPr>
                <w:sz w:val="24"/>
                <w:szCs w:val="24"/>
              </w:rPr>
              <w:t>27</w:t>
            </w:r>
            <w:r w:rsidR="00A8739E">
              <w:rPr>
                <w:sz w:val="24"/>
                <w:szCs w:val="24"/>
              </w:rPr>
              <w:t>мм</w:t>
            </w:r>
            <w:r w:rsidR="00D36C15">
              <w:rPr>
                <w:sz w:val="24"/>
                <w:szCs w:val="24"/>
              </w:rPr>
              <w:t>, выполненной из ПНД.</w:t>
            </w:r>
            <w:r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77777777" w:rsidR="00895343" w:rsidRDefault="0089534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014DCC16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7885D756" w14:textId="6DCDE5D6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6CCB5005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F910C7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371C5C">
              <w:rPr>
                <w:sz w:val="24"/>
                <w:szCs w:val="24"/>
              </w:rPr>
              <w:t>96мм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252EE4">
              <w:rPr>
                <w:sz w:val="24"/>
                <w:szCs w:val="24"/>
              </w:rPr>
              <w:t>80</w:t>
            </w:r>
            <w:r w:rsidR="00E60BF0">
              <w:rPr>
                <w:sz w:val="24"/>
                <w:szCs w:val="24"/>
              </w:rPr>
              <w:t>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297E1D">
              <w:rPr>
                <w:sz w:val="24"/>
                <w:szCs w:val="24"/>
              </w:rPr>
              <w:t>57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C714110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 w:rsidR="00475369">
              <w:rPr>
                <w:sz w:val="24"/>
                <w:szCs w:val="24"/>
              </w:rPr>
              <w:t>марки не ниже Ст08пс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F1818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73D30B4B" w14:textId="59A16A79" w:rsidR="0077432A" w:rsidRPr="0077432A" w:rsidRDefault="00B41D0A" w:rsidP="0077432A">
      <w:pPr>
        <w:rPr>
          <w:bCs/>
          <w:sz w:val="24"/>
          <w:szCs w:val="24"/>
        </w:rPr>
      </w:pPr>
      <w:r w:rsidRPr="00B41D0A">
        <w:rPr>
          <w:bCs/>
          <w:sz w:val="24"/>
          <w:szCs w:val="24"/>
        </w:rPr>
        <w:t>Поручень опорный прямой, пристенный, тип 5,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77432A" w:rsidRPr="0077432A">
        <w:rPr>
          <w:bCs/>
          <w:sz w:val="24"/>
          <w:szCs w:val="24"/>
        </w:rPr>
        <w:t xml:space="preserve">– 1 шт. </w:t>
      </w:r>
    </w:p>
    <w:p w14:paraId="1A5CCEAC" w14:textId="77777777" w:rsidR="0077432A" w:rsidRDefault="0077432A" w:rsidP="0077432A">
      <w:pPr>
        <w:rPr>
          <w:bCs/>
          <w:sz w:val="24"/>
          <w:szCs w:val="24"/>
        </w:rPr>
      </w:pPr>
      <w:r w:rsidRPr="0077432A">
        <w:rPr>
          <w:bCs/>
          <w:sz w:val="24"/>
          <w:szCs w:val="24"/>
        </w:rPr>
        <w:t>Паспорт изделия – 1 шт.</w:t>
      </w:r>
    </w:p>
    <w:p w14:paraId="36D20AD0" w14:textId="01F7CC14" w:rsidR="002436AA" w:rsidRPr="000F6955" w:rsidRDefault="00165981" w:rsidP="0077432A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40F0"/>
    <w:rsid w:val="001435CF"/>
    <w:rsid w:val="0015267B"/>
    <w:rsid w:val="00165981"/>
    <w:rsid w:val="001C6033"/>
    <w:rsid w:val="001C708F"/>
    <w:rsid w:val="0021245B"/>
    <w:rsid w:val="00235CDB"/>
    <w:rsid w:val="002436AA"/>
    <w:rsid w:val="00252EE4"/>
    <w:rsid w:val="00297E1D"/>
    <w:rsid w:val="002D350B"/>
    <w:rsid w:val="002F1818"/>
    <w:rsid w:val="003121A7"/>
    <w:rsid w:val="00365967"/>
    <w:rsid w:val="00371C5C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31556"/>
    <w:rsid w:val="00592BE9"/>
    <w:rsid w:val="005D4C4D"/>
    <w:rsid w:val="0062045E"/>
    <w:rsid w:val="006250E5"/>
    <w:rsid w:val="0062680D"/>
    <w:rsid w:val="006443E9"/>
    <w:rsid w:val="006849AF"/>
    <w:rsid w:val="00703B9F"/>
    <w:rsid w:val="00710666"/>
    <w:rsid w:val="0077432A"/>
    <w:rsid w:val="00783E5D"/>
    <w:rsid w:val="007C33E0"/>
    <w:rsid w:val="00883B0B"/>
    <w:rsid w:val="00895343"/>
    <w:rsid w:val="008A6A26"/>
    <w:rsid w:val="008C3551"/>
    <w:rsid w:val="009A3129"/>
    <w:rsid w:val="00A16E4F"/>
    <w:rsid w:val="00A2473F"/>
    <w:rsid w:val="00A62D64"/>
    <w:rsid w:val="00A83025"/>
    <w:rsid w:val="00A83D80"/>
    <w:rsid w:val="00A8739E"/>
    <w:rsid w:val="00AA5F94"/>
    <w:rsid w:val="00B413E8"/>
    <w:rsid w:val="00B41D0A"/>
    <w:rsid w:val="00B52051"/>
    <w:rsid w:val="00B54649"/>
    <w:rsid w:val="00C07E26"/>
    <w:rsid w:val="00C23A2F"/>
    <w:rsid w:val="00C77CEA"/>
    <w:rsid w:val="00CB21F4"/>
    <w:rsid w:val="00D11B5E"/>
    <w:rsid w:val="00D121A2"/>
    <w:rsid w:val="00D36C15"/>
    <w:rsid w:val="00D56A5B"/>
    <w:rsid w:val="00D67D5D"/>
    <w:rsid w:val="00D7498F"/>
    <w:rsid w:val="00DB4A8B"/>
    <w:rsid w:val="00DD5B3D"/>
    <w:rsid w:val="00DE07B4"/>
    <w:rsid w:val="00DE7B18"/>
    <w:rsid w:val="00E01058"/>
    <w:rsid w:val="00E01B6B"/>
    <w:rsid w:val="00E061F1"/>
    <w:rsid w:val="00E07EA4"/>
    <w:rsid w:val="00E564DC"/>
    <w:rsid w:val="00E60BF0"/>
    <w:rsid w:val="00E630AB"/>
    <w:rsid w:val="00F10B0D"/>
    <w:rsid w:val="00F1490E"/>
    <w:rsid w:val="00F443BA"/>
    <w:rsid w:val="00F910C7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12</cp:revision>
  <cp:lastPrinted>2017-08-04T09:07:00Z</cp:lastPrinted>
  <dcterms:created xsi:type="dcterms:W3CDTF">2021-10-25T08:15:00Z</dcterms:created>
  <dcterms:modified xsi:type="dcterms:W3CDTF">2022-12-26T13:46:00Z</dcterms:modified>
  <dc:language>ru-RU</dc:language>
</cp:coreProperties>
</file>