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3744EC0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8E406D">
        <w:rPr>
          <w:sz w:val="24"/>
          <w:szCs w:val="24"/>
        </w:rPr>
        <w:t>32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6C056B8" w14:textId="77777777" w:rsidR="000C2E9E" w:rsidRDefault="000C2E9E" w:rsidP="000F6955">
      <w:pPr>
        <w:rPr>
          <w:sz w:val="24"/>
          <w:szCs w:val="24"/>
        </w:rPr>
      </w:pPr>
      <w:r w:rsidRPr="000C2E9E">
        <w:rPr>
          <w:sz w:val="24"/>
          <w:szCs w:val="24"/>
        </w:rPr>
        <w:t>Поручень опорный для раковины, три точки опоры, нержавеющая сталь с полиамидными окончаниями, D32 мм</w:t>
      </w:r>
    </w:p>
    <w:p w14:paraId="509B3FEE" w14:textId="3FC2944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16BD40B8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82666B" w:rsidRPr="0082666B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1A5F548E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82666B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575E0778" w:rsidR="006A3771" w:rsidRPr="00503C04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A3771">
              <w:rPr>
                <w:sz w:val="24"/>
                <w:szCs w:val="24"/>
              </w:rPr>
              <w:t>, состоящую</w:t>
            </w:r>
            <w:r w:rsidR="006A3771">
              <w:rPr>
                <w:sz w:val="24"/>
                <w:szCs w:val="24"/>
              </w:rPr>
              <w:t xml:space="preserve"> </w:t>
            </w:r>
            <w:r w:rsidR="006A3771" w:rsidRPr="006A3771">
              <w:rPr>
                <w:sz w:val="24"/>
                <w:szCs w:val="24"/>
              </w:rPr>
              <w:t xml:space="preserve">из элементов </w:t>
            </w:r>
            <w:r w:rsidR="006A3771" w:rsidRPr="00503C04">
              <w:rPr>
                <w:sz w:val="24"/>
                <w:szCs w:val="24"/>
              </w:rPr>
              <w:t xml:space="preserve">металлических труб, в количестве 5х штук, соединённых посредством </w:t>
            </w:r>
            <w:r w:rsidR="00DF59DF" w:rsidRPr="00503C04">
              <w:rPr>
                <w:sz w:val="24"/>
                <w:szCs w:val="24"/>
              </w:rPr>
              <w:t>2</w:t>
            </w:r>
            <w:r w:rsidR="006A3771" w:rsidRPr="00503C04">
              <w:rPr>
                <w:sz w:val="24"/>
                <w:szCs w:val="24"/>
              </w:rPr>
              <w:t xml:space="preserve">х поворотов </w:t>
            </w:r>
            <w:r w:rsidR="00503C04" w:rsidRPr="00503C04">
              <w:rPr>
                <w:sz w:val="24"/>
                <w:szCs w:val="24"/>
              </w:rPr>
              <w:t>и Т</w:t>
            </w:r>
            <w:r w:rsidR="006A3771" w:rsidRPr="00503C04">
              <w:rPr>
                <w:sz w:val="24"/>
                <w:szCs w:val="24"/>
              </w:rPr>
              <w:t>-образн</w:t>
            </w:r>
            <w:r w:rsidR="008E406D" w:rsidRPr="00503C04">
              <w:rPr>
                <w:sz w:val="24"/>
                <w:szCs w:val="24"/>
              </w:rPr>
              <w:t>ого</w:t>
            </w:r>
            <w:r w:rsidR="006A3771" w:rsidRPr="00503C04">
              <w:rPr>
                <w:sz w:val="24"/>
                <w:szCs w:val="24"/>
              </w:rPr>
              <w:t xml:space="preserve"> элемент</w:t>
            </w:r>
            <w:r w:rsidR="008E406D" w:rsidRPr="00503C04">
              <w:rPr>
                <w:sz w:val="24"/>
                <w:szCs w:val="24"/>
              </w:rPr>
              <w:t>а</w:t>
            </w:r>
            <w:r w:rsidR="006A3771" w:rsidRPr="00503C04">
              <w:rPr>
                <w:sz w:val="24"/>
                <w:szCs w:val="24"/>
              </w:rPr>
              <w:t xml:space="preserve">. </w:t>
            </w:r>
          </w:p>
          <w:p w14:paraId="1ABC85B3" w14:textId="6F5501F4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03C04">
              <w:rPr>
                <w:sz w:val="24"/>
                <w:szCs w:val="24"/>
              </w:rPr>
              <w:t>Для обеспечения высоких эксплуатационных характеристик и антикоррозийной стойкости трубы должны быть выполнены</w:t>
            </w:r>
            <w:r w:rsidRPr="006A3771">
              <w:rPr>
                <w:sz w:val="24"/>
                <w:szCs w:val="24"/>
              </w:rPr>
              <w:t xml:space="preserve">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9D19FE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9D19FE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0B559F74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поворотные окончания и Т-образны</w:t>
            </w:r>
            <w:r w:rsidR="008E406D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554C70D1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</w:t>
            </w:r>
            <w:r w:rsidRPr="00503C04">
              <w:rPr>
                <w:sz w:val="24"/>
                <w:szCs w:val="24"/>
              </w:rPr>
              <w:t xml:space="preserve">не менее </w:t>
            </w:r>
            <w:r w:rsidR="00503C04" w:rsidRPr="00503C04">
              <w:rPr>
                <w:sz w:val="24"/>
                <w:szCs w:val="24"/>
              </w:rPr>
              <w:t>7</w:t>
            </w:r>
            <w:r w:rsidRPr="00503C04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6A4C168A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8E406D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82666B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0C8284F9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01AE984E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</w:t>
            </w:r>
            <w:r w:rsidRPr="000C2E9E">
              <w:rPr>
                <w:sz w:val="24"/>
                <w:szCs w:val="24"/>
              </w:rPr>
              <w:t xml:space="preserve">нормативной документации, его габариты должны быть не менее </w:t>
            </w:r>
            <w:r w:rsidR="008E406D" w:rsidRPr="000C2E9E">
              <w:rPr>
                <w:sz w:val="24"/>
                <w:szCs w:val="24"/>
              </w:rPr>
              <w:t>800</w:t>
            </w:r>
            <w:r w:rsidRPr="000C2E9E">
              <w:rPr>
                <w:sz w:val="24"/>
                <w:szCs w:val="24"/>
              </w:rPr>
              <w:t xml:space="preserve"> мм по высоте, не менее </w:t>
            </w:r>
            <w:r w:rsidR="008E406D" w:rsidRPr="000C2E9E">
              <w:rPr>
                <w:sz w:val="24"/>
                <w:szCs w:val="24"/>
              </w:rPr>
              <w:t>60</w:t>
            </w:r>
            <w:r w:rsidR="00DF59DF" w:rsidRPr="000C2E9E">
              <w:rPr>
                <w:sz w:val="24"/>
                <w:szCs w:val="24"/>
              </w:rPr>
              <w:t>0</w:t>
            </w:r>
            <w:r w:rsidRPr="000C2E9E">
              <w:rPr>
                <w:sz w:val="24"/>
                <w:szCs w:val="24"/>
              </w:rPr>
              <w:t xml:space="preserve"> мм по ширине и не менее </w:t>
            </w:r>
            <w:r w:rsidR="00DF59DF" w:rsidRPr="000C2E9E">
              <w:rPr>
                <w:sz w:val="24"/>
                <w:szCs w:val="24"/>
              </w:rPr>
              <w:t>5</w:t>
            </w:r>
            <w:r w:rsidR="008E406D" w:rsidRPr="000C2E9E">
              <w:rPr>
                <w:sz w:val="24"/>
                <w:szCs w:val="24"/>
              </w:rPr>
              <w:t>0</w:t>
            </w:r>
            <w:r w:rsidRPr="000C2E9E">
              <w:rPr>
                <w:sz w:val="24"/>
                <w:szCs w:val="24"/>
              </w:rPr>
              <w:t>0 мм по глубине</w:t>
            </w:r>
            <w:r w:rsidR="002F3DF1" w:rsidRPr="000C2E9E">
              <w:rPr>
                <w:sz w:val="24"/>
                <w:szCs w:val="24"/>
              </w:rPr>
              <w:t xml:space="preserve"> (без учета крепежных элементов)</w:t>
            </w:r>
            <w:r w:rsidRPr="000C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0F58147" w:rsidR="002436AA" w:rsidRPr="000F6955" w:rsidRDefault="001240F0" w:rsidP="00DB4A8B">
            <w:pPr>
              <w:rPr>
                <w:sz w:val="24"/>
                <w:szCs w:val="24"/>
              </w:rPr>
            </w:pPr>
            <w:r w:rsidRPr="000A2429">
              <w:rPr>
                <w:sz w:val="24"/>
                <w:szCs w:val="24"/>
              </w:rPr>
              <w:t xml:space="preserve">Крепление поручня </w:t>
            </w:r>
            <w:r w:rsidR="0058594F" w:rsidRPr="000A2429">
              <w:rPr>
                <w:sz w:val="24"/>
                <w:szCs w:val="24"/>
              </w:rPr>
              <w:t xml:space="preserve">к стене </w:t>
            </w:r>
            <w:r w:rsidR="00DF59DF" w:rsidRPr="000A2429">
              <w:rPr>
                <w:sz w:val="24"/>
                <w:szCs w:val="24"/>
              </w:rPr>
              <w:t>и полу</w:t>
            </w:r>
            <w:r w:rsidR="0058594F" w:rsidRPr="000A2429">
              <w:rPr>
                <w:sz w:val="24"/>
                <w:szCs w:val="24"/>
              </w:rPr>
              <w:t xml:space="preserve"> </w:t>
            </w:r>
            <w:r w:rsidRPr="000A2429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 w:rsidRPr="000A2429">
              <w:rPr>
                <w:sz w:val="24"/>
                <w:szCs w:val="24"/>
              </w:rPr>
              <w:t xml:space="preserve">в количестве </w:t>
            </w:r>
            <w:r w:rsidR="008E406D" w:rsidRPr="000A2429">
              <w:rPr>
                <w:sz w:val="24"/>
                <w:szCs w:val="24"/>
              </w:rPr>
              <w:t>3</w:t>
            </w:r>
            <w:r w:rsidR="00B24733" w:rsidRPr="000A2429">
              <w:rPr>
                <w:sz w:val="24"/>
                <w:szCs w:val="24"/>
              </w:rPr>
              <w:t xml:space="preserve">х штук, </w:t>
            </w:r>
            <w:r w:rsidRPr="000A2429">
              <w:rPr>
                <w:sz w:val="24"/>
                <w:szCs w:val="24"/>
              </w:rPr>
              <w:t xml:space="preserve">изготовленных из стали </w:t>
            </w:r>
            <w:r w:rsidR="00475369" w:rsidRPr="000A2429">
              <w:rPr>
                <w:sz w:val="24"/>
                <w:szCs w:val="24"/>
              </w:rPr>
              <w:t>марки не ниже Ст08п</w:t>
            </w:r>
            <w:r w:rsidR="00B24733" w:rsidRPr="000A2429">
              <w:rPr>
                <w:sz w:val="24"/>
                <w:szCs w:val="24"/>
              </w:rPr>
              <w:t xml:space="preserve">с и </w:t>
            </w:r>
            <w:r w:rsidR="006A3771" w:rsidRPr="000A2429">
              <w:rPr>
                <w:sz w:val="24"/>
                <w:szCs w:val="24"/>
              </w:rPr>
              <w:t>окрашенных порошково</w:t>
            </w:r>
            <w:r w:rsidR="00B24733" w:rsidRPr="000A2429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82666B">
              <w:rPr>
                <w:sz w:val="24"/>
                <w:szCs w:val="24"/>
              </w:rPr>
              <w:t>мкм</w:t>
            </w:r>
            <w:r w:rsidR="00B24733" w:rsidRPr="000A2429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0A2429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0A2429">
              <w:rPr>
                <w:sz w:val="24"/>
                <w:szCs w:val="24"/>
              </w:rPr>
              <w:t>консольную нагрузку,</w:t>
            </w:r>
            <w:r w:rsidRPr="000A2429">
              <w:rPr>
                <w:sz w:val="24"/>
                <w:szCs w:val="24"/>
              </w:rPr>
              <w:t xml:space="preserve"> толщина фланцев </w:t>
            </w:r>
            <w:r w:rsidR="0015267B" w:rsidRPr="000A2429">
              <w:rPr>
                <w:sz w:val="24"/>
                <w:szCs w:val="24"/>
              </w:rPr>
              <w:t xml:space="preserve">должна быть </w:t>
            </w:r>
            <w:r w:rsidRPr="000A2429">
              <w:rPr>
                <w:sz w:val="24"/>
                <w:szCs w:val="24"/>
              </w:rPr>
              <w:t>не менее 3 мм, диаметр не менее 67мм</w:t>
            </w:r>
            <w:r w:rsidR="006A3771" w:rsidRPr="000A2429">
              <w:rPr>
                <w:sz w:val="24"/>
                <w:szCs w:val="24"/>
              </w:rPr>
              <w:t>.</w:t>
            </w:r>
            <w:r w:rsidRPr="000A2429">
              <w:rPr>
                <w:sz w:val="24"/>
                <w:szCs w:val="24"/>
              </w:rPr>
              <w:t xml:space="preserve"> </w:t>
            </w:r>
            <w:r w:rsidR="006A3771" w:rsidRPr="000A2429">
              <w:rPr>
                <w:sz w:val="24"/>
                <w:szCs w:val="24"/>
              </w:rPr>
              <w:t>К</w:t>
            </w:r>
            <w:r w:rsidRPr="000A2429">
              <w:rPr>
                <w:sz w:val="24"/>
                <w:szCs w:val="24"/>
              </w:rPr>
              <w:t xml:space="preserve">аждый фланец должен иметь не менее </w:t>
            </w:r>
            <w:r w:rsidR="000A2429" w:rsidRPr="000A2429">
              <w:rPr>
                <w:sz w:val="24"/>
                <w:szCs w:val="24"/>
              </w:rPr>
              <w:t>3</w:t>
            </w:r>
            <w:r w:rsidRPr="000A2429">
              <w:rPr>
                <w:sz w:val="24"/>
                <w:szCs w:val="24"/>
              </w:rPr>
              <w:t>х крепежных отверстий</w:t>
            </w:r>
            <w:r w:rsidR="000A2429" w:rsidRPr="000A2429">
              <w:rPr>
                <w:sz w:val="24"/>
                <w:szCs w:val="24"/>
              </w:rPr>
              <w:t>.</w:t>
            </w:r>
            <w:r w:rsidR="000A2429">
              <w:rPr>
                <w:sz w:val="24"/>
                <w:szCs w:val="24"/>
              </w:rPr>
              <w:t xml:space="preserve"> 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1275E0E2" w:rsidR="00121A87" w:rsidRDefault="000C2E9E" w:rsidP="003730E8">
      <w:pPr>
        <w:spacing w:line="240" w:lineRule="auto"/>
        <w:rPr>
          <w:bCs/>
          <w:sz w:val="24"/>
          <w:szCs w:val="24"/>
        </w:rPr>
      </w:pPr>
      <w:r w:rsidRPr="000C2E9E">
        <w:rPr>
          <w:bCs/>
          <w:sz w:val="24"/>
          <w:szCs w:val="24"/>
        </w:rPr>
        <w:t>Поручень опорный для раковины, три точки опоры,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A2429"/>
    <w:rsid w:val="000C2E9E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E2DE8"/>
    <w:rsid w:val="00503C04"/>
    <w:rsid w:val="005146C2"/>
    <w:rsid w:val="0058594F"/>
    <w:rsid w:val="00592BE9"/>
    <w:rsid w:val="005D4C4D"/>
    <w:rsid w:val="006250E5"/>
    <w:rsid w:val="0062680D"/>
    <w:rsid w:val="006443E9"/>
    <w:rsid w:val="006849AF"/>
    <w:rsid w:val="006A3771"/>
    <w:rsid w:val="006C4980"/>
    <w:rsid w:val="00703B9F"/>
    <w:rsid w:val="00783E5D"/>
    <w:rsid w:val="007C33E0"/>
    <w:rsid w:val="0082666B"/>
    <w:rsid w:val="00883B0B"/>
    <w:rsid w:val="00895343"/>
    <w:rsid w:val="008A6A26"/>
    <w:rsid w:val="008C1B48"/>
    <w:rsid w:val="008C3551"/>
    <w:rsid w:val="008E406D"/>
    <w:rsid w:val="009D19FE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B7329B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2021-11-03T06:49:00Z</dcterms:created>
  <dcterms:modified xsi:type="dcterms:W3CDTF">2022-12-29T12:01:00Z</dcterms:modified>
  <dc:language>ru-RU</dc:language>
</cp:coreProperties>
</file>