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951542" w:rsidRPr="00951542">
        <w:rPr>
          <w:rFonts w:ascii="Times New Roman" w:hAnsi="Times New Roman"/>
          <w:sz w:val="28"/>
          <w:szCs w:val="24"/>
        </w:rPr>
        <w:t>902-0-NGB-D2-ZH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247CFF" w:rsidRPr="00247CFF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спуск», желтая,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247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247CFF" w:rsidRPr="00247CFF">
              <w:rPr>
                <w:rFonts w:ascii="Times New Roman" w:hAnsi="Times New Roman"/>
                <w:sz w:val="24"/>
                <w:szCs w:val="24"/>
              </w:rPr>
              <w:t>Осторожно! Крутой спуск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247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FF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245274"/>
    <w:rsid w:val="00247CFF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C091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9F09-6426-43FB-9D19-6B9F1E22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2020-08-03T11:15:00Z</dcterms:created>
  <dcterms:modified xsi:type="dcterms:W3CDTF">2020-08-03T11:15:00Z</dcterms:modified>
</cp:coreProperties>
</file>